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73" w:rsidRPr="00CE421B" w:rsidRDefault="00913173" w:rsidP="001E21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21B0" w:rsidRPr="00CE421B" w:rsidRDefault="00327111" w:rsidP="003114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21B">
        <w:rPr>
          <w:rFonts w:ascii="Times New Roman" w:hAnsi="Times New Roman" w:cs="Times New Roman"/>
          <w:sz w:val="26"/>
          <w:szCs w:val="26"/>
        </w:rPr>
        <w:t>Т</w:t>
      </w:r>
      <w:r w:rsidR="00CD4B68" w:rsidRPr="00CE421B">
        <w:rPr>
          <w:rFonts w:ascii="Times New Roman" w:hAnsi="Times New Roman" w:cs="Times New Roman"/>
          <w:sz w:val="26"/>
          <w:szCs w:val="26"/>
        </w:rPr>
        <w:t>арифы</w:t>
      </w:r>
      <w:r w:rsidR="001E21B0" w:rsidRPr="00CE421B">
        <w:rPr>
          <w:rFonts w:ascii="Times New Roman" w:hAnsi="Times New Roman" w:cs="Times New Roman"/>
          <w:sz w:val="26"/>
          <w:szCs w:val="26"/>
        </w:rPr>
        <w:t xml:space="preserve"> для потребителей, установленные для </w:t>
      </w:r>
      <w:proofErr w:type="spellStart"/>
      <w:r w:rsidR="001E21B0" w:rsidRPr="00CE421B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="001E21B0" w:rsidRPr="00CE421B">
        <w:rPr>
          <w:rFonts w:ascii="Times New Roman" w:hAnsi="Times New Roman" w:cs="Times New Roman"/>
          <w:sz w:val="26"/>
          <w:szCs w:val="26"/>
        </w:rPr>
        <w:t xml:space="preserve"> организаций, у которых товарищество закупает коммунальные ре</w:t>
      </w:r>
      <w:r w:rsidR="00CD4B68" w:rsidRPr="00CE421B">
        <w:rPr>
          <w:rFonts w:ascii="Times New Roman" w:hAnsi="Times New Roman" w:cs="Times New Roman"/>
          <w:sz w:val="26"/>
          <w:szCs w:val="26"/>
        </w:rPr>
        <w:t>сурсы</w:t>
      </w:r>
      <w:r w:rsidR="00BE7A29">
        <w:rPr>
          <w:rFonts w:ascii="Times New Roman" w:hAnsi="Times New Roman" w:cs="Times New Roman"/>
          <w:sz w:val="26"/>
          <w:szCs w:val="26"/>
        </w:rPr>
        <w:t xml:space="preserve"> в 2015</w:t>
      </w:r>
      <w:r w:rsidR="00771729" w:rsidRPr="00CE421B">
        <w:rPr>
          <w:rFonts w:ascii="Times New Roman" w:hAnsi="Times New Roman" w:cs="Times New Roman"/>
          <w:sz w:val="26"/>
          <w:szCs w:val="26"/>
        </w:rPr>
        <w:t>г.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1417"/>
        <w:gridCol w:w="1559"/>
        <w:gridCol w:w="3085"/>
      </w:tblGrid>
      <w:tr w:rsidR="00AA4580" w:rsidRPr="00CE421B" w:rsidTr="00A5371D">
        <w:tc>
          <w:tcPr>
            <w:tcW w:w="675" w:type="dxa"/>
          </w:tcPr>
          <w:p w:rsidR="001E21B0" w:rsidRPr="00CE421B" w:rsidRDefault="001E21B0" w:rsidP="0031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2268" w:type="dxa"/>
          </w:tcPr>
          <w:p w:rsidR="001E21B0" w:rsidRPr="00CE421B" w:rsidRDefault="001E21B0" w:rsidP="0031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127" w:type="dxa"/>
          </w:tcPr>
          <w:p w:rsidR="001E21B0" w:rsidRPr="00CE421B" w:rsidRDefault="001E21B0" w:rsidP="0031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1417" w:type="dxa"/>
          </w:tcPr>
          <w:p w:rsidR="00771729" w:rsidRPr="00CE421B" w:rsidRDefault="00BE7A29" w:rsidP="00771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01.01.15</w:t>
            </w:r>
            <w:r w:rsidR="00771729"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</w:p>
          <w:p w:rsidR="001E21B0" w:rsidRPr="00CE421B" w:rsidRDefault="00BE7A29" w:rsidP="00771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30.06.2015</w:t>
            </w:r>
          </w:p>
        </w:tc>
        <w:tc>
          <w:tcPr>
            <w:tcW w:w="1559" w:type="dxa"/>
          </w:tcPr>
          <w:p w:rsidR="00AA4580" w:rsidRPr="00CE421B" w:rsidRDefault="00BE7A29" w:rsidP="0031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01.07.15</w:t>
            </w:r>
            <w:r w:rsidR="001E21B0"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</w:p>
          <w:p w:rsidR="001E21B0" w:rsidRPr="00CE421B" w:rsidRDefault="001E21B0" w:rsidP="0031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31.12.201</w:t>
            </w:r>
            <w:r w:rsidR="00BE7A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85" w:type="dxa"/>
          </w:tcPr>
          <w:p w:rsidR="001E21B0" w:rsidRPr="00CE421B" w:rsidRDefault="001E21B0" w:rsidP="0031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Нормативный документ</w:t>
            </w:r>
          </w:p>
        </w:tc>
      </w:tr>
    </w:tbl>
    <w:p w:rsidR="001E21B0" w:rsidRPr="00CE421B" w:rsidRDefault="001E21B0" w:rsidP="00AA45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421B">
        <w:rPr>
          <w:rFonts w:ascii="Times New Roman" w:hAnsi="Times New Roman" w:cs="Times New Roman"/>
          <w:sz w:val="26"/>
          <w:szCs w:val="26"/>
        </w:rPr>
        <w:t xml:space="preserve">Холодная </w:t>
      </w:r>
      <w:proofErr w:type="gramStart"/>
      <w:r w:rsidRPr="00CE421B">
        <w:rPr>
          <w:rFonts w:ascii="Times New Roman" w:hAnsi="Times New Roman" w:cs="Times New Roman"/>
          <w:sz w:val="26"/>
          <w:szCs w:val="26"/>
        </w:rPr>
        <w:t>вода(</w:t>
      </w:r>
      <w:proofErr w:type="gramEnd"/>
      <w:r w:rsidRPr="00CE421B">
        <w:rPr>
          <w:rFonts w:ascii="Times New Roman" w:hAnsi="Times New Roman" w:cs="Times New Roman"/>
          <w:sz w:val="26"/>
          <w:szCs w:val="26"/>
        </w:rPr>
        <w:t>руб.\ м3 с учетом налога на добавленную стоимость</w:t>
      </w:r>
      <w:r w:rsidR="00177449" w:rsidRPr="00CE421B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1417"/>
        <w:gridCol w:w="1559"/>
        <w:gridCol w:w="3085"/>
      </w:tblGrid>
      <w:tr w:rsidR="00AA4580" w:rsidRPr="00CE421B" w:rsidTr="00A5371D">
        <w:tc>
          <w:tcPr>
            <w:tcW w:w="675" w:type="dxa"/>
          </w:tcPr>
          <w:p w:rsidR="00177449" w:rsidRPr="00CE421B" w:rsidRDefault="0017744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77449" w:rsidRPr="00CE421B" w:rsidRDefault="0017744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«Город Майкоп»</w:t>
            </w:r>
          </w:p>
        </w:tc>
        <w:tc>
          <w:tcPr>
            <w:tcW w:w="2127" w:type="dxa"/>
          </w:tcPr>
          <w:p w:rsidR="00177449" w:rsidRPr="00CE421B" w:rsidRDefault="0017744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МУП «Майкопводоканал»</w:t>
            </w:r>
          </w:p>
        </w:tc>
        <w:tc>
          <w:tcPr>
            <w:tcW w:w="1417" w:type="dxa"/>
            <w:vAlign w:val="center"/>
          </w:tcPr>
          <w:p w:rsidR="00177449" w:rsidRPr="00CE421B" w:rsidRDefault="00BE7A29" w:rsidP="00BC1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13,06</w:t>
            </w:r>
          </w:p>
        </w:tc>
        <w:tc>
          <w:tcPr>
            <w:tcW w:w="1559" w:type="dxa"/>
            <w:vAlign w:val="center"/>
          </w:tcPr>
          <w:p w:rsidR="00177449" w:rsidRDefault="00BE7A29" w:rsidP="00BC1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14,86</w:t>
            </w:r>
          </w:p>
          <w:p w:rsidR="00BE7A29" w:rsidRPr="00CE421B" w:rsidRDefault="00BE7A29" w:rsidP="00BC1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5" w:type="dxa"/>
          </w:tcPr>
          <w:p w:rsidR="00BC124D" w:rsidRPr="00CE421B" w:rsidRDefault="00177449" w:rsidP="00BC1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Приказ Управления государственного регулирования цен и тарифов РА </w:t>
            </w:r>
          </w:p>
          <w:p w:rsidR="00177449" w:rsidRPr="00CE421B" w:rsidRDefault="00BE7A29" w:rsidP="00BC1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16.12.2014</w:t>
            </w:r>
            <w:r w:rsidR="00177449" w:rsidRPr="00CE421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№202</w:t>
            </w:r>
            <w:r w:rsidR="00177449" w:rsidRPr="00CE421B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="00BC124D" w:rsidRPr="00CE421B">
              <w:rPr>
                <w:sz w:val="26"/>
                <w:szCs w:val="26"/>
              </w:rPr>
              <w:t xml:space="preserve"> </w:t>
            </w:r>
          </w:p>
        </w:tc>
      </w:tr>
    </w:tbl>
    <w:p w:rsidR="001E21B0" w:rsidRPr="00CE421B" w:rsidRDefault="00177449" w:rsidP="00AA45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421B">
        <w:rPr>
          <w:rFonts w:ascii="Times New Roman" w:hAnsi="Times New Roman" w:cs="Times New Roman"/>
          <w:sz w:val="26"/>
          <w:szCs w:val="26"/>
        </w:rPr>
        <w:t>Водоотведение (руб.\м3 с учетом налога на добавленную стоимость)</w:t>
      </w:r>
    </w:p>
    <w:tbl>
      <w:tblPr>
        <w:tblStyle w:val="a5"/>
        <w:tblW w:w="1484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1417"/>
        <w:gridCol w:w="1559"/>
        <w:gridCol w:w="3468"/>
        <w:gridCol w:w="1663"/>
        <w:gridCol w:w="1664"/>
      </w:tblGrid>
      <w:tr w:rsidR="00AA4580" w:rsidRPr="00CE421B" w:rsidTr="00A5371D">
        <w:tc>
          <w:tcPr>
            <w:tcW w:w="675" w:type="dxa"/>
          </w:tcPr>
          <w:p w:rsidR="00177449" w:rsidRPr="00CE421B" w:rsidRDefault="0017744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77449" w:rsidRPr="00CE421B" w:rsidRDefault="00177449" w:rsidP="00311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«Город Майкоп»</w:t>
            </w:r>
          </w:p>
        </w:tc>
        <w:tc>
          <w:tcPr>
            <w:tcW w:w="2127" w:type="dxa"/>
          </w:tcPr>
          <w:p w:rsidR="00177449" w:rsidRPr="00CE421B" w:rsidRDefault="00177449" w:rsidP="00311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МУП «Майкопводоканал»</w:t>
            </w:r>
          </w:p>
        </w:tc>
        <w:tc>
          <w:tcPr>
            <w:tcW w:w="1417" w:type="dxa"/>
            <w:vAlign w:val="center"/>
          </w:tcPr>
          <w:p w:rsidR="00177449" w:rsidRPr="00CE421B" w:rsidRDefault="00BE7A29" w:rsidP="00BC1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10,7</w:t>
            </w:r>
          </w:p>
        </w:tc>
        <w:tc>
          <w:tcPr>
            <w:tcW w:w="1559" w:type="dxa"/>
            <w:vAlign w:val="center"/>
          </w:tcPr>
          <w:p w:rsidR="00177449" w:rsidRPr="00CE421B" w:rsidRDefault="00BE7A29" w:rsidP="00BC1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12,24</w:t>
            </w:r>
          </w:p>
        </w:tc>
        <w:tc>
          <w:tcPr>
            <w:tcW w:w="3468" w:type="dxa"/>
          </w:tcPr>
          <w:p w:rsidR="00177449" w:rsidRPr="00CE421B" w:rsidRDefault="00E3378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Управления государственного регулирования цен и тарифо</w:t>
            </w:r>
            <w:r w:rsidR="00BE7A29">
              <w:rPr>
                <w:rFonts w:ascii="Times New Roman" w:hAnsi="Times New Roman" w:cs="Times New Roman"/>
                <w:sz w:val="24"/>
                <w:szCs w:val="24"/>
              </w:rPr>
              <w:t>в Республики Адыгея протокол №202-п от 16.12.2014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663" w:type="dxa"/>
          </w:tcPr>
          <w:p w:rsidR="00177449" w:rsidRPr="00CE421B" w:rsidRDefault="0017744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4" w:type="dxa"/>
          </w:tcPr>
          <w:p w:rsidR="00177449" w:rsidRPr="00CE421B" w:rsidRDefault="0017744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21B0" w:rsidRPr="00CE421B" w:rsidRDefault="00177449" w:rsidP="00AA45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421B">
        <w:rPr>
          <w:rFonts w:ascii="Times New Roman" w:hAnsi="Times New Roman" w:cs="Times New Roman"/>
          <w:sz w:val="26"/>
          <w:szCs w:val="26"/>
        </w:rPr>
        <w:t>Тепловая энергия на нужды отопления (руб.\Гкал с учетом налога на добавленную стоимость)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1417"/>
        <w:gridCol w:w="1559"/>
        <w:gridCol w:w="3085"/>
      </w:tblGrid>
      <w:tr w:rsidR="00177449" w:rsidRPr="00CE421B" w:rsidTr="00A5371D">
        <w:tc>
          <w:tcPr>
            <w:tcW w:w="675" w:type="dxa"/>
          </w:tcPr>
          <w:p w:rsidR="00177449" w:rsidRPr="00CE421B" w:rsidRDefault="0017744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77449" w:rsidRPr="00CE421B" w:rsidRDefault="00A15513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«Город Майкоп»</w:t>
            </w:r>
          </w:p>
        </w:tc>
        <w:tc>
          <w:tcPr>
            <w:tcW w:w="2127" w:type="dxa"/>
          </w:tcPr>
          <w:p w:rsidR="00177449" w:rsidRPr="00CE421B" w:rsidRDefault="0017744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Филиал ОАО «А</w:t>
            </w:r>
            <w:r w:rsidR="00A15513"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ТЭК» </w:t>
            </w:r>
            <w:r w:rsidR="001F6BE4" w:rsidRPr="00CE42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15513" w:rsidRPr="00CE421B">
              <w:rPr>
                <w:rFonts w:ascii="Times New Roman" w:hAnsi="Times New Roman" w:cs="Times New Roman"/>
                <w:sz w:val="26"/>
                <w:szCs w:val="26"/>
              </w:rPr>
              <w:t>Майкопские тепловые сети</w:t>
            </w:r>
            <w:r w:rsidR="001F6BE4" w:rsidRPr="00CE42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177449" w:rsidRPr="00CE421B" w:rsidRDefault="00BE7A29" w:rsidP="00443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1998,47</w:t>
            </w:r>
          </w:p>
        </w:tc>
        <w:tc>
          <w:tcPr>
            <w:tcW w:w="1559" w:type="dxa"/>
            <w:vAlign w:val="center"/>
          </w:tcPr>
          <w:p w:rsidR="00177449" w:rsidRPr="00CE421B" w:rsidRDefault="00BE7A29" w:rsidP="00443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2132,25</w:t>
            </w:r>
          </w:p>
        </w:tc>
        <w:tc>
          <w:tcPr>
            <w:tcW w:w="3085" w:type="dxa"/>
          </w:tcPr>
          <w:p w:rsidR="00177449" w:rsidRPr="00CE421B" w:rsidRDefault="00E33784" w:rsidP="00BE7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государственного </w:t>
            </w:r>
            <w:r w:rsidRPr="005755EF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цен и тарифов Республики </w:t>
            </w:r>
            <w:r w:rsidR="00BE7A29">
              <w:rPr>
                <w:rFonts w:ascii="Times New Roman" w:hAnsi="Times New Roman" w:cs="Times New Roman"/>
                <w:sz w:val="24"/>
                <w:szCs w:val="24"/>
              </w:rPr>
              <w:t>Адыгея №203-р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E7A29"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</w:tbl>
    <w:p w:rsidR="00177449" w:rsidRPr="00CE421B" w:rsidRDefault="00A15513" w:rsidP="001E21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421B">
        <w:rPr>
          <w:rFonts w:ascii="Times New Roman" w:hAnsi="Times New Roman" w:cs="Times New Roman"/>
          <w:sz w:val="26"/>
          <w:szCs w:val="26"/>
        </w:rPr>
        <w:t>Тепловая энергия на нужды горячее водоснабжение (руб. г кал с учетом налога на добавленную стоимость)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1417"/>
        <w:gridCol w:w="1559"/>
        <w:gridCol w:w="3085"/>
      </w:tblGrid>
      <w:tr w:rsidR="003212B6" w:rsidRPr="00CE421B" w:rsidTr="00A5371D">
        <w:tc>
          <w:tcPr>
            <w:tcW w:w="675" w:type="dxa"/>
          </w:tcPr>
          <w:p w:rsidR="003212B6" w:rsidRPr="00CE421B" w:rsidRDefault="003212B6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3212B6" w:rsidRPr="00CE421B" w:rsidRDefault="003212B6" w:rsidP="00F61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«Город Майкоп»</w:t>
            </w:r>
          </w:p>
        </w:tc>
        <w:tc>
          <w:tcPr>
            <w:tcW w:w="2127" w:type="dxa"/>
          </w:tcPr>
          <w:p w:rsidR="003212B6" w:rsidRPr="00CE421B" w:rsidRDefault="003212B6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Филиал ОАО «АТЭК» «Майкопские тепловые сети»</w:t>
            </w:r>
          </w:p>
        </w:tc>
        <w:tc>
          <w:tcPr>
            <w:tcW w:w="1417" w:type="dxa"/>
            <w:vAlign w:val="center"/>
          </w:tcPr>
          <w:p w:rsidR="003212B6" w:rsidRPr="00CE421B" w:rsidRDefault="00A5371D" w:rsidP="00E53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120,12</w:t>
            </w:r>
          </w:p>
        </w:tc>
        <w:tc>
          <w:tcPr>
            <w:tcW w:w="1559" w:type="dxa"/>
            <w:vAlign w:val="center"/>
          </w:tcPr>
          <w:p w:rsidR="003212B6" w:rsidRPr="00CE421B" w:rsidRDefault="00A5371D" w:rsidP="00E53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129,08</w:t>
            </w:r>
          </w:p>
        </w:tc>
        <w:tc>
          <w:tcPr>
            <w:tcW w:w="3085" w:type="dxa"/>
          </w:tcPr>
          <w:p w:rsidR="003212B6" w:rsidRPr="00CE421B" w:rsidRDefault="00E33784" w:rsidP="00BE7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государственного </w:t>
            </w:r>
            <w:r w:rsidRPr="005755EF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цен и тарифов Республики </w:t>
            </w:r>
            <w:r w:rsidR="00BE7A29">
              <w:rPr>
                <w:rFonts w:ascii="Times New Roman" w:hAnsi="Times New Roman" w:cs="Times New Roman"/>
                <w:sz w:val="24"/>
                <w:szCs w:val="24"/>
              </w:rPr>
              <w:t>Адыгея №203-п от 18.12.2014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E7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5513" w:rsidRPr="00CE421B" w:rsidRDefault="00A15513" w:rsidP="001E21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421B">
        <w:rPr>
          <w:rFonts w:ascii="Times New Roman" w:hAnsi="Times New Roman" w:cs="Times New Roman"/>
          <w:sz w:val="26"/>
          <w:szCs w:val="26"/>
        </w:rPr>
        <w:t>Электрическая энергия (руб.\кВт*ч)</w:t>
      </w:r>
    </w:p>
    <w:tbl>
      <w:tblPr>
        <w:tblStyle w:val="a5"/>
        <w:tblW w:w="11131" w:type="dxa"/>
        <w:tblLayout w:type="fixed"/>
        <w:tblLook w:val="04A0" w:firstRow="1" w:lastRow="0" w:firstColumn="1" w:lastColumn="0" w:noHBand="0" w:noVBand="1"/>
      </w:tblPr>
      <w:tblGrid>
        <w:gridCol w:w="696"/>
        <w:gridCol w:w="4207"/>
        <w:gridCol w:w="1584"/>
        <w:gridCol w:w="1559"/>
        <w:gridCol w:w="3085"/>
      </w:tblGrid>
      <w:tr w:rsidR="00C544B4" w:rsidRPr="00CE421B" w:rsidTr="00A5371D">
        <w:trPr>
          <w:trHeight w:val="300"/>
        </w:trPr>
        <w:tc>
          <w:tcPr>
            <w:tcW w:w="696" w:type="dxa"/>
            <w:vMerge w:val="restart"/>
          </w:tcPr>
          <w:p w:rsidR="00C544B4" w:rsidRPr="00CE421B" w:rsidRDefault="00C544B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  <w:vMerge w:val="restart"/>
          </w:tcPr>
          <w:p w:rsidR="00C544B4" w:rsidRPr="00CE421B" w:rsidRDefault="00A5371D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(</w:t>
            </w:r>
            <w:r w:rsidR="00C544B4" w:rsidRPr="00CE421B">
              <w:rPr>
                <w:rFonts w:ascii="Times New Roman" w:hAnsi="Times New Roman" w:cs="Times New Roman"/>
                <w:sz w:val="26"/>
                <w:szCs w:val="26"/>
              </w:rPr>
              <w:t>группы потребителей с разбивкой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44B4"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по ставкам и 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дифференциацией</w:t>
            </w:r>
            <w:r w:rsidR="00C544B4"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 по зонам суток)</w:t>
            </w:r>
          </w:p>
        </w:tc>
        <w:tc>
          <w:tcPr>
            <w:tcW w:w="1584" w:type="dxa"/>
          </w:tcPr>
          <w:p w:rsidR="00C544B4" w:rsidRPr="00CE421B" w:rsidRDefault="00C544B4" w:rsidP="007C4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</w:p>
        </w:tc>
        <w:tc>
          <w:tcPr>
            <w:tcW w:w="1559" w:type="dxa"/>
          </w:tcPr>
          <w:p w:rsidR="00C544B4" w:rsidRPr="00CE421B" w:rsidRDefault="00C544B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(тариф)</w:t>
            </w:r>
          </w:p>
        </w:tc>
        <w:tc>
          <w:tcPr>
            <w:tcW w:w="3085" w:type="dxa"/>
            <w:vMerge w:val="restart"/>
          </w:tcPr>
          <w:p w:rsidR="00E33784" w:rsidRPr="005755EF" w:rsidRDefault="00E33784" w:rsidP="00E3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</w:t>
            </w:r>
            <w:r w:rsidRPr="005755EF">
              <w:rPr>
                <w:rFonts w:ascii="Times New Roman" w:hAnsi="Times New Roman" w:cs="Times New Roman"/>
                <w:sz w:val="24"/>
                <w:szCs w:val="24"/>
              </w:rPr>
              <w:t>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энергетической комиссии – Д</w:t>
            </w:r>
            <w:r w:rsidRPr="005755EF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цен и тарифов Краснодарского края </w:t>
            </w:r>
            <w:r w:rsidR="00BE7A29">
              <w:rPr>
                <w:rFonts w:ascii="Times New Roman" w:hAnsi="Times New Roman" w:cs="Times New Roman"/>
                <w:sz w:val="24"/>
                <w:szCs w:val="24"/>
              </w:rPr>
              <w:t>№74\2014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-э от </w:t>
            </w:r>
            <w:r w:rsidR="00BE7A29">
              <w:rPr>
                <w:rFonts w:ascii="Times New Roman" w:hAnsi="Times New Roman" w:cs="Times New Roman"/>
                <w:sz w:val="24"/>
                <w:szCs w:val="24"/>
              </w:rPr>
              <w:t>17.12.2014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544B4" w:rsidRPr="00CE421B" w:rsidRDefault="00C544B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4B4" w:rsidRPr="00CE421B" w:rsidTr="00A5371D">
        <w:trPr>
          <w:trHeight w:val="525"/>
        </w:trPr>
        <w:tc>
          <w:tcPr>
            <w:tcW w:w="696" w:type="dxa"/>
            <w:vMerge/>
          </w:tcPr>
          <w:p w:rsidR="00C544B4" w:rsidRPr="00CE421B" w:rsidRDefault="00C544B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  <w:vMerge/>
          </w:tcPr>
          <w:p w:rsidR="00C544B4" w:rsidRPr="00CE421B" w:rsidRDefault="00C544B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C544B4" w:rsidRPr="00CE421B" w:rsidRDefault="00A5371D" w:rsidP="00C544B4">
            <w:pPr>
              <w:ind w:left="-83"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01.01.2015</w:t>
            </w:r>
            <w:r w:rsidR="00771729"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559" w:type="dxa"/>
          </w:tcPr>
          <w:p w:rsidR="00C544B4" w:rsidRPr="00CE421B" w:rsidRDefault="00A5371D" w:rsidP="00C544B4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01.07.2015</w:t>
            </w:r>
            <w:r w:rsidR="00C544B4"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3085" w:type="dxa"/>
            <w:vMerge/>
          </w:tcPr>
          <w:p w:rsidR="00C544B4" w:rsidRPr="00CE421B" w:rsidRDefault="00C544B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B68" w:rsidRPr="00CE421B" w:rsidTr="00551B59">
        <w:tc>
          <w:tcPr>
            <w:tcW w:w="696" w:type="dxa"/>
          </w:tcPr>
          <w:p w:rsidR="00CD4B68" w:rsidRPr="00CE421B" w:rsidRDefault="00CD4B68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0435" w:type="dxa"/>
            <w:gridSpan w:val="4"/>
          </w:tcPr>
          <w:p w:rsidR="00CD4B68" w:rsidRPr="00CE421B" w:rsidRDefault="00CD4B68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Население(</w:t>
            </w:r>
            <w:proofErr w:type="gramEnd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исполнители коммунальных услуг ТСЖ, тарифы указываются с учетом НДС)</w:t>
            </w:r>
          </w:p>
        </w:tc>
      </w:tr>
      <w:tr w:rsidR="001F6BE4" w:rsidRPr="00CE421B" w:rsidTr="00A5371D">
        <w:tc>
          <w:tcPr>
            <w:tcW w:w="696" w:type="dxa"/>
          </w:tcPr>
          <w:p w:rsidR="001F6BE4" w:rsidRPr="00CE421B" w:rsidRDefault="001F6BE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4207" w:type="dxa"/>
          </w:tcPr>
          <w:p w:rsidR="001F6BE4" w:rsidRPr="00CE421B" w:rsidRDefault="001F6BE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Одностав</w:t>
            </w:r>
            <w:bookmarkStart w:id="0" w:name="_GoBack"/>
            <w:bookmarkEnd w:id="0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очный</w:t>
            </w:r>
            <w:proofErr w:type="spellEnd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 тариф</w:t>
            </w:r>
          </w:p>
        </w:tc>
        <w:tc>
          <w:tcPr>
            <w:tcW w:w="1584" w:type="dxa"/>
            <w:vAlign w:val="center"/>
          </w:tcPr>
          <w:p w:rsidR="001F6BE4" w:rsidRPr="00CE421B" w:rsidRDefault="00BE7A29" w:rsidP="00E53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3,76</w:t>
            </w:r>
          </w:p>
        </w:tc>
        <w:tc>
          <w:tcPr>
            <w:tcW w:w="1559" w:type="dxa"/>
            <w:vAlign w:val="center"/>
          </w:tcPr>
          <w:p w:rsidR="001F6BE4" w:rsidRPr="00CE421B" w:rsidRDefault="00BE7A29" w:rsidP="00E53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4,12</w:t>
            </w:r>
          </w:p>
        </w:tc>
        <w:tc>
          <w:tcPr>
            <w:tcW w:w="3085" w:type="dxa"/>
          </w:tcPr>
          <w:p w:rsidR="001F6BE4" w:rsidRPr="00CE421B" w:rsidRDefault="001F6BE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B68" w:rsidRPr="00CE421B" w:rsidTr="00CD4B68">
        <w:trPr>
          <w:trHeight w:val="441"/>
        </w:trPr>
        <w:tc>
          <w:tcPr>
            <w:tcW w:w="696" w:type="dxa"/>
            <w:vMerge w:val="restart"/>
          </w:tcPr>
          <w:p w:rsidR="00CD4B68" w:rsidRPr="00CE421B" w:rsidRDefault="00CD4B68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10435" w:type="dxa"/>
            <w:gridSpan w:val="4"/>
            <w:vAlign w:val="center"/>
          </w:tcPr>
          <w:p w:rsidR="00CD4B68" w:rsidRPr="00CE421B" w:rsidRDefault="00CD4B68" w:rsidP="00CD4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Тариф </w:t>
            </w:r>
            <w:r w:rsidR="00A5371D" w:rsidRPr="00CE421B">
              <w:rPr>
                <w:rFonts w:ascii="Times New Roman" w:hAnsi="Times New Roman" w:cs="Times New Roman"/>
                <w:sz w:val="26"/>
                <w:szCs w:val="26"/>
              </w:rPr>
              <w:t>дифференцированный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 по двум зонам суток</w:t>
            </w:r>
          </w:p>
        </w:tc>
      </w:tr>
      <w:tr w:rsidR="00771729" w:rsidRPr="00CE421B" w:rsidTr="00A5371D">
        <w:trPr>
          <w:trHeight w:val="330"/>
        </w:trPr>
        <w:tc>
          <w:tcPr>
            <w:tcW w:w="696" w:type="dxa"/>
            <w:vMerge/>
          </w:tcPr>
          <w:p w:rsidR="00771729" w:rsidRPr="00CE421B" w:rsidRDefault="0077172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71729" w:rsidRPr="00CE421B" w:rsidRDefault="0077172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Пиковая зона (день)</w:t>
            </w:r>
          </w:p>
        </w:tc>
        <w:tc>
          <w:tcPr>
            <w:tcW w:w="1584" w:type="dxa"/>
            <w:vAlign w:val="center"/>
          </w:tcPr>
          <w:p w:rsidR="00771729" w:rsidRPr="00CE421B" w:rsidRDefault="00BE7A29" w:rsidP="00CC4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3,85</w:t>
            </w:r>
          </w:p>
        </w:tc>
        <w:tc>
          <w:tcPr>
            <w:tcW w:w="1559" w:type="dxa"/>
            <w:vAlign w:val="center"/>
          </w:tcPr>
          <w:p w:rsidR="00771729" w:rsidRPr="00CE421B" w:rsidRDefault="00BE7A29" w:rsidP="00E53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4,36</w:t>
            </w:r>
          </w:p>
        </w:tc>
        <w:tc>
          <w:tcPr>
            <w:tcW w:w="3085" w:type="dxa"/>
          </w:tcPr>
          <w:p w:rsidR="00771729" w:rsidRPr="00CE421B" w:rsidRDefault="0077172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729" w:rsidRPr="00CE421B" w:rsidTr="00A5371D">
        <w:trPr>
          <w:trHeight w:val="210"/>
        </w:trPr>
        <w:tc>
          <w:tcPr>
            <w:tcW w:w="696" w:type="dxa"/>
            <w:vMerge/>
          </w:tcPr>
          <w:p w:rsidR="00771729" w:rsidRPr="00CE421B" w:rsidRDefault="0077172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71729" w:rsidRPr="00CE421B" w:rsidRDefault="0077172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Ночная зона (ночь)</w:t>
            </w:r>
          </w:p>
        </w:tc>
        <w:tc>
          <w:tcPr>
            <w:tcW w:w="1584" w:type="dxa"/>
            <w:vAlign w:val="center"/>
          </w:tcPr>
          <w:p w:rsidR="00771729" w:rsidRPr="00CE421B" w:rsidRDefault="00BE7A29" w:rsidP="00CC4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2,15</w:t>
            </w:r>
          </w:p>
        </w:tc>
        <w:tc>
          <w:tcPr>
            <w:tcW w:w="1559" w:type="dxa"/>
            <w:vAlign w:val="center"/>
          </w:tcPr>
          <w:p w:rsidR="00771729" w:rsidRPr="00CE421B" w:rsidRDefault="00BE7A29" w:rsidP="00E53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2,43</w:t>
            </w:r>
          </w:p>
        </w:tc>
        <w:tc>
          <w:tcPr>
            <w:tcW w:w="3085" w:type="dxa"/>
          </w:tcPr>
          <w:p w:rsidR="00771729" w:rsidRPr="00CE421B" w:rsidRDefault="0077172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44B4" w:rsidRPr="00CE421B" w:rsidRDefault="00C544B4" w:rsidP="00C544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24CC" w:rsidRPr="00CE421B" w:rsidRDefault="00B624CC" w:rsidP="00EB7E85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</w:p>
    <w:sectPr w:rsidR="00B624CC" w:rsidRPr="00CE421B" w:rsidSect="00EB7E85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CA"/>
    <w:rsid w:val="00172005"/>
    <w:rsid w:val="00177449"/>
    <w:rsid w:val="001E21B0"/>
    <w:rsid w:val="001F6BE4"/>
    <w:rsid w:val="002C47D0"/>
    <w:rsid w:val="003114FE"/>
    <w:rsid w:val="003212B6"/>
    <w:rsid w:val="00327111"/>
    <w:rsid w:val="00443CB9"/>
    <w:rsid w:val="00453027"/>
    <w:rsid w:val="005445C6"/>
    <w:rsid w:val="0057384B"/>
    <w:rsid w:val="005C19F9"/>
    <w:rsid w:val="00625F16"/>
    <w:rsid w:val="00696AFA"/>
    <w:rsid w:val="00771729"/>
    <w:rsid w:val="007C418E"/>
    <w:rsid w:val="008153CA"/>
    <w:rsid w:val="00846C19"/>
    <w:rsid w:val="008809C5"/>
    <w:rsid w:val="00913173"/>
    <w:rsid w:val="00A15513"/>
    <w:rsid w:val="00A5371D"/>
    <w:rsid w:val="00AA4580"/>
    <w:rsid w:val="00B148FA"/>
    <w:rsid w:val="00B624CC"/>
    <w:rsid w:val="00BC124D"/>
    <w:rsid w:val="00BE7A29"/>
    <w:rsid w:val="00C00FBE"/>
    <w:rsid w:val="00C309E0"/>
    <w:rsid w:val="00C544B4"/>
    <w:rsid w:val="00CD4B68"/>
    <w:rsid w:val="00CE421B"/>
    <w:rsid w:val="00D44E03"/>
    <w:rsid w:val="00DB0033"/>
    <w:rsid w:val="00E33784"/>
    <w:rsid w:val="00E53391"/>
    <w:rsid w:val="00EB7E85"/>
    <w:rsid w:val="00F04A00"/>
    <w:rsid w:val="00FE4EE0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82AD2-10F5-42AA-98CE-EDC5E76D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3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EB00-80B5-4559-B7BF-FD30CE18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Alla</cp:lastModifiedBy>
  <cp:revision>6</cp:revision>
  <cp:lastPrinted>2015-04-21T17:29:00Z</cp:lastPrinted>
  <dcterms:created xsi:type="dcterms:W3CDTF">2014-08-12T08:33:00Z</dcterms:created>
  <dcterms:modified xsi:type="dcterms:W3CDTF">2015-06-11T16:17:00Z</dcterms:modified>
</cp:coreProperties>
</file>